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67" w:rsidRPr="004558A4" w:rsidRDefault="004E4467" w:rsidP="004E4467">
      <w:pPr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sz w:val="28"/>
          <w:szCs w:val="24"/>
        </w:rPr>
      </w:pPr>
      <w:r w:rsidRPr="004558A4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:rsidR="004E4467" w:rsidRPr="004558A4" w:rsidRDefault="004E4467" w:rsidP="004E4467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с</w:t>
      </w:r>
      <w:r w:rsidRPr="004558A4">
        <w:rPr>
          <w:sz w:val="28"/>
        </w:rPr>
        <w:t>редняя общеобразовательная школа №12 (дошкольное отделение)</w:t>
      </w:r>
    </w:p>
    <w:p w:rsidR="004E4467" w:rsidRPr="004558A4" w:rsidRDefault="004E4467" w:rsidP="004E446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outlineLvl w:val="0"/>
        <w:rPr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outlineLvl w:val="0"/>
        <w:rPr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outlineLvl w:val="0"/>
        <w:rPr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Pr="004558A4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4E4467" w:rsidRPr="004558A4" w:rsidRDefault="004E4467" w:rsidP="004E44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2"/>
          <w:szCs w:val="42"/>
        </w:rPr>
      </w:pPr>
    </w:p>
    <w:p w:rsidR="004E4467" w:rsidRPr="00F36A76" w:rsidRDefault="004E4467" w:rsidP="004E4467">
      <w:pPr>
        <w:jc w:val="center"/>
        <w:rPr>
          <w:rFonts w:ascii="Monotype Corsiva" w:hAnsi="Monotype Corsiva"/>
          <w:b/>
          <w:sz w:val="36"/>
          <w:szCs w:val="48"/>
        </w:rPr>
      </w:pPr>
      <w:r w:rsidRPr="00F36A76">
        <w:rPr>
          <w:rFonts w:ascii="Monotype Corsiva" w:hAnsi="Monotype Corsiva"/>
          <w:b/>
          <w:sz w:val="36"/>
          <w:szCs w:val="48"/>
        </w:rPr>
        <w:t xml:space="preserve">Беседа с детьми старшего дошкольного возраста: </w:t>
      </w:r>
    </w:p>
    <w:p w:rsidR="004E4467" w:rsidRPr="00F36A76" w:rsidRDefault="004E4467" w:rsidP="004E4467">
      <w:pPr>
        <w:jc w:val="center"/>
        <w:rPr>
          <w:rFonts w:ascii="Monotype Corsiva" w:hAnsi="Monotype Corsiva"/>
          <w:b/>
          <w:sz w:val="36"/>
          <w:szCs w:val="48"/>
        </w:rPr>
      </w:pPr>
      <w:r w:rsidRPr="00F36A76">
        <w:rPr>
          <w:rFonts w:ascii="Monotype Corsiva" w:hAnsi="Monotype Corsiva"/>
          <w:b/>
          <w:sz w:val="36"/>
          <w:szCs w:val="48"/>
        </w:rPr>
        <w:t xml:space="preserve"> «</w:t>
      </w:r>
      <w:r>
        <w:rPr>
          <w:rFonts w:ascii="Monotype Corsiva" w:hAnsi="Monotype Corsiva"/>
          <w:b/>
          <w:sz w:val="36"/>
          <w:szCs w:val="48"/>
        </w:rPr>
        <w:t>Как нужно относиться к книге</w:t>
      </w:r>
      <w:r w:rsidRPr="00F36A76">
        <w:rPr>
          <w:rFonts w:ascii="Monotype Corsiva" w:hAnsi="Monotype Corsiva"/>
          <w:b/>
          <w:sz w:val="36"/>
          <w:szCs w:val="48"/>
        </w:rPr>
        <w:t>?»</w:t>
      </w:r>
    </w:p>
    <w:p w:rsidR="004E4467" w:rsidRPr="004558A4" w:rsidRDefault="004E4467" w:rsidP="004E44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29"/>
        <w:tblW w:w="0" w:type="auto"/>
        <w:tblLook w:val="04A0"/>
      </w:tblPr>
      <w:tblGrid>
        <w:gridCol w:w="5352"/>
      </w:tblGrid>
      <w:tr w:rsidR="004E4467" w:rsidRPr="004558A4" w:rsidTr="004C5326">
        <w:tc>
          <w:tcPr>
            <w:tcW w:w="5352" w:type="dxa"/>
          </w:tcPr>
          <w:p w:rsidR="004E4467" w:rsidRPr="00116C29" w:rsidRDefault="004E4467" w:rsidP="004C5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4467" w:rsidRPr="00116C29" w:rsidRDefault="004E4467" w:rsidP="004C5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4467" w:rsidRPr="00116C29" w:rsidRDefault="004E4467" w:rsidP="004C5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C2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Подготовила:</w:t>
            </w:r>
          </w:p>
          <w:p w:rsidR="004E4467" w:rsidRPr="00116C29" w:rsidRDefault="004E4467" w:rsidP="004C5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6C29">
              <w:rPr>
                <w:rFonts w:ascii="Times New Roman" w:eastAsia="Times New Roman" w:hAnsi="Times New Roman" w:cs="Times New Roman"/>
                <w:sz w:val="28"/>
                <w:szCs w:val="28"/>
              </w:rPr>
              <w:t>Дудина В.И., воспитатель</w:t>
            </w:r>
          </w:p>
        </w:tc>
      </w:tr>
    </w:tbl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4558A4" w:rsidRDefault="004E4467" w:rsidP="004E4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4467" w:rsidRPr="00F36A76" w:rsidRDefault="004E4467" w:rsidP="004E4467">
      <w:pPr>
        <w:jc w:val="right"/>
        <w:rPr>
          <w:b/>
          <w:sz w:val="28"/>
          <w:szCs w:val="32"/>
        </w:rPr>
      </w:pPr>
    </w:p>
    <w:p w:rsidR="002D1519" w:rsidRPr="00CC3DD0" w:rsidRDefault="002D1519" w:rsidP="002D1519">
      <w:pPr>
        <w:pStyle w:val="a3"/>
        <w:spacing w:before="0" w:beforeAutospacing="0" w:after="0" w:afterAutospacing="0" w:line="360" w:lineRule="auto"/>
        <w:jc w:val="both"/>
      </w:pPr>
      <w:r w:rsidRPr="00CC3DD0">
        <w:rPr>
          <w:b/>
          <w:bCs/>
        </w:rPr>
        <w:lastRenderedPageBreak/>
        <w:t xml:space="preserve">Цель: </w:t>
      </w:r>
      <w:r w:rsidRPr="00CC3DD0">
        <w:rPr>
          <w:bCs/>
        </w:rPr>
        <w:t>р</w:t>
      </w:r>
      <w:r w:rsidRPr="00CC3DD0">
        <w:t>азвитие познавательного интереса детей, интереса к книгам.</w:t>
      </w:r>
    </w:p>
    <w:p w:rsidR="002D1519" w:rsidRPr="00CC3DD0" w:rsidRDefault="002D1519" w:rsidP="002D1519">
      <w:pPr>
        <w:pStyle w:val="a3"/>
        <w:spacing w:before="0" w:beforeAutospacing="0" w:after="0" w:afterAutospacing="0" w:line="360" w:lineRule="auto"/>
        <w:jc w:val="both"/>
      </w:pPr>
      <w:r w:rsidRPr="00CC3DD0">
        <w:rPr>
          <w:b/>
        </w:rPr>
        <w:t xml:space="preserve">Задачи: </w:t>
      </w:r>
      <w:r w:rsidRPr="00CC3DD0">
        <w:rPr>
          <w:b/>
          <w:i/>
        </w:rPr>
        <w:t xml:space="preserve">обучающие: </w:t>
      </w:r>
      <w:r w:rsidRPr="00CC3DD0">
        <w:t>- знакомить детей с миром книжной культуры и с правилами обращения с книгой.</w:t>
      </w:r>
    </w:p>
    <w:p w:rsidR="002D1519" w:rsidRPr="00CC3DD0" w:rsidRDefault="002D1519" w:rsidP="002D1519">
      <w:pPr>
        <w:pStyle w:val="a3"/>
        <w:spacing w:before="0" w:beforeAutospacing="0" w:after="0" w:afterAutospacing="0" w:line="360" w:lineRule="auto"/>
        <w:jc w:val="both"/>
      </w:pPr>
      <w:r w:rsidRPr="00CC3DD0">
        <w:rPr>
          <w:b/>
          <w:i/>
        </w:rPr>
        <w:t xml:space="preserve">                </w:t>
      </w:r>
      <w:proofErr w:type="gramStart"/>
      <w:r w:rsidRPr="00CC3DD0">
        <w:rPr>
          <w:b/>
          <w:i/>
        </w:rPr>
        <w:t>развивающие</w:t>
      </w:r>
      <w:proofErr w:type="gramEnd"/>
      <w:r w:rsidRPr="00CC3DD0">
        <w:rPr>
          <w:b/>
          <w:i/>
        </w:rPr>
        <w:t xml:space="preserve">: </w:t>
      </w:r>
      <w:r w:rsidRPr="00CC3DD0">
        <w:t xml:space="preserve"> - развивать интерес, потребность к чтению.</w:t>
      </w:r>
    </w:p>
    <w:p w:rsidR="002D1519" w:rsidRPr="00CC3DD0" w:rsidRDefault="002D1519" w:rsidP="002D1519">
      <w:pPr>
        <w:pStyle w:val="a3"/>
        <w:spacing w:before="0" w:beforeAutospacing="0" w:after="0" w:afterAutospacing="0" w:line="360" w:lineRule="auto"/>
        <w:jc w:val="both"/>
      </w:pPr>
      <w:r w:rsidRPr="00CC3DD0">
        <w:rPr>
          <w:b/>
          <w:i/>
        </w:rPr>
        <w:t xml:space="preserve">                </w:t>
      </w:r>
      <w:proofErr w:type="gramStart"/>
      <w:r w:rsidRPr="00CC3DD0">
        <w:rPr>
          <w:b/>
          <w:i/>
        </w:rPr>
        <w:t>воспитательные</w:t>
      </w:r>
      <w:proofErr w:type="gramEnd"/>
      <w:r w:rsidRPr="00CC3DD0">
        <w:rPr>
          <w:b/>
          <w:i/>
        </w:rPr>
        <w:t xml:space="preserve">: </w:t>
      </w:r>
      <w:r w:rsidRPr="00CC3DD0">
        <w:t xml:space="preserve"> - воспитывать любовь, бережное отношение к книге.</w:t>
      </w:r>
    </w:p>
    <w:p w:rsidR="002D1519" w:rsidRDefault="002D1519" w:rsidP="002D1519">
      <w:pPr>
        <w:pStyle w:val="a3"/>
        <w:spacing w:before="0" w:beforeAutospacing="0" w:after="0" w:afterAutospacing="0" w:line="360" w:lineRule="auto"/>
        <w:jc w:val="both"/>
      </w:pPr>
      <w:r w:rsidRPr="00CC3DD0">
        <w:rPr>
          <w:b/>
        </w:rPr>
        <w:t xml:space="preserve">Оборудование: </w:t>
      </w:r>
      <w:r w:rsidRPr="00CC3DD0">
        <w:t>иллюстрации «Библиотека», «Правила обращения с книгой».</w:t>
      </w:r>
    </w:p>
    <w:p w:rsidR="002D1519" w:rsidRPr="00CC3DD0" w:rsidRDefault="002D1519" w:rsidP="002D1519">
      <w:pPr>
        <w:pStyle w:val="a3"/>
        <w:spacing w:before="0" w:beforeAutospacing="0" w:after="0" w:afterAutospacing="0" w:line="360" w:lineRule="auto"/>
        <w:jc w:val="both"/>
      </w:pPr>
    </w:p>
    <w:tbl>
      <w:tblPr>
        <w:tblStyle w:val="a5"/>
        <w:tblW w:w="10173" w:type="dxa"/>
        <w:tblLayout w:type="fixed"/>
        <w:tblLook w:val="04A0"/>
      </w:tblPr>
      <w:tblGrid>
        <w:gridCol w:w="6912"/>
        <w:gridCol w:w="3261"/>
      </w:tblGrid>
      <w:tr w:rsidR="00413A34" w:rsidRPr="00413A34" w:rsidTr="00413A34">
        <w:tc>
          <w:tcPr>
            <w:tcW w:w="6912" w:type="dxa"/>
          </w:tcPr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413A34">
              <w:rPr>
                <w:b/>
                <w:sz w:val="22"/>
                <w:szCs w:val="22"/>
              </w:rPr>
              <w:t xml:space="preserve">Содержание беседы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413A34">
              <w:rPr>
                <w:b/>
                <w:i/>
                <w:sz w:val="22"/>
                <w:szCs w:val="22"/>
              </w:rPr>
              <w:t>(деятельность педагога)</w:t>
            </w:r>
          </w:p>
        </w:tc>
        <w:tc>
          <w:tcPr>
            <w:tcW w:w="3261" w:type="dxa"/>
          </w:tcPr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413A34">
              <w:rPr>
                <w:b/>
                <w:sz w:val="22"/>
                <w:szCs w:val="22"/>
              </w:rPr>
              <w:t>Содержание беседы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413A34">
              <w:rPr>
                <w:b/>
                <w:i/>
                <w:sz w:val="22"/>
                <w:szCs w:val="22"/>
              </w:rPr>
              <w:t>(деятельность детей)</w:t>
            </w:r>
          </w:p>
        </w:tc>
      </w:tr>
      <w:tr w:rsidR="00413A34" w:rsidRPr="00413A34" w:rsidTr="00413A34">
        <w:trPr>
          <w:trHeight w:val="557"/>
        </w:trPr>
        <w:tc>
          <w:tcPr>
            <w:tcW w:w="6912" w:type="dxa"/>
          </w:tcPr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В: Ребята, сегодня мы продолжим с вами говорить о книге. Вы узнаете, где живут книги и как с ними надо обращаться. Но сначала, давайте вспомним, из чего делают книги?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>: Где их изготавливают?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: </w:t>
            </w:r>
            <w:proofErr w:type="gramStart"/>
            <w:r w:rsidRPr="00413A34">
              <w:rPr>
                <w:sz w:val="22"/>
                <w:szCs w:val="22"/>
              </w:rPr>
              <w:t>Оказывается</w:t>
            </w:r>
            <w:proofErr w:type="gramEnd"/>
            <w:r w:rsidRPr="00413A34">
              <w:rPr>
                <w:sz w:val="22"/>
                <w:szCs w:val="22"/>
              </w:rPr>
              <w:t xml:space="preserve">, до того как изобрели бумагу, люди изготавливали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</w:t>
            </w:r>
            <w:r w:rsidRPr="00413A34">
              <w:rPr>
                <w:sz w:val="22"/>
                <w:szCs w:val="22"/>
              </w:rPr>
              <w:t xml:space="preserve"> из коры берёзы-бересты, потом из пергамента - это тонкая кожа животных. Поэтому раньше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</w:t>
            </w:r>
            <w:r w:rsidRPr="00413A34">
              <w:rPr>
                <w:sz w:val="22"/>
                <w:szCs w:val="22"/>
              </w:rPr>
              <w:t xml:space="preserve"> были большими и тяжелыми. Чтобы изготовить одну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книгу</w:t>
            </w:r>
            <w:r w:rsidRPr="00413A34">
              <w:rPr>
                <w:sz w:val="22"/>
                <w:szCs w:val="22"/>
              </w:rPr>
              <w:t xml:space="preserve">, надо было приложить много труда, сил, их передавали </w:t>
            </w:r>
            <w:proofErr w:type="gramStart"/>
            <w:r w:rsidRPr="00413A34">
              <w:rPr>
                <w:sz w:val="22"/>
                <w:szCs w:val="22"/>
              </w:rPr>
              <w:t>из</w:t>
            </w:r>
            <w:proofErr w:type="gramEnd"/>
            <w:r w:rsidRPr="00413A34">
              <w:rPr>
                <w:sz w:val="22"/>
                <w:szCs w:val="22"/>
              </w:rPr>
              <w:t xml:space="preserve"> </w:t>
            </w:r>
            <w:proofErr w:type="gramStart"/>
            <w:r w:rsidRPr="00413A34">
              <w:rPr>
                <w:sz w:val="22"/>
                <w:szCs w:val="22"/>
              </w:rPr>
              <w:t>поколение</w:t>
            </w:r>
            <w:proofErr w:type="gramEnd"/>
            <w:r w:rsidRPr="00413A34">
              <w:rPr>
                <w:sz w:val="22"/>
                <w:szCs w:val="22"/>
              </w:rPr>
              <w:t xml:space="preserve"> в поколения, украшали обложки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</w:t>
            </w:r>
            <w:r w:rsidRPr="00413A34">
              <w:rPr>
                <w:sz w:val="22"/>
                <w:szCs w:val="22"/>
              </w:rPr>
              <w:t xml:space="preserve"> драгоценными камнями, позолотой.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А расскажите, о чём же нам может рассказать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книга</w:t>
            </w:r>
            <w:r w:rsidRPr="00413A34">
              <w:rPr>
                <w:sz w:val="22"/>
                <w:szCs w:val="22"/>
              </w:rPr>
              <w:t>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В: Верно. Если читать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</w:t>
            </w:r>
            <w:r w:rsidRPr="00413A34">
              <w:rPr>
                <w:sz w:val="22"/>
                <w:szCs w:val="22"/>
              </w:rPr>
              <w:t xml:space="preserve">, то можно о многом узнать. Она открывает огромный волшебный мир. Знакомит с историей, былиной, пословицами, поговоркой, радует своими сказками, учит задумываться над стихами, рассказами.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Книга</w:t>
            </w:r>
            <w:r w:rsidRPr="00413A34">
              <w:rPr>
                <w:sz w:val="22"/>
                <w:szCs w:val="22"/>
              </w:rPr>
              <w:t xml:space="preserve"> – это мудрость народа.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      Ребята, а где вы дома храните свои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</w:t>
            </w:r>
            <w:r w:rsidRPr="00413A34">
              <w:rPr>
                <w:sz w:val="22"/>
                <w:szCs w:val="22"/>
              </w:rPr>
              <w:t>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В: Да, дома мы храним свои любимые, интересные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 на полках</w:t>
            </w:r>
            <w:r w:rsidRPr="00413A34">
              <w:rPr>
                <w:sz w:val="22"/>
                <w:szCs w:val="22"/>
              </w:rPr>
              <w:t xml:space="preserve">, в книжном шкафу. Но представьте, если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 очень</w:t>
            </w:r>
            <w:r w:rsidRPr="00413A34">
              <w:rPr>
                <w:sz w:val="22"/>
                <w:szCs w:val="22"/>
              </w:rPr>
              <w:t xml:space="preserve">, очень много, </w:t>
            </w:r>
            <w:proofErr w:type="gramStart"/>
            <w:r w:rsidRPr="00413A34">
              <w:rPr>
                <w:sz w:val="22"/>
                <w:szCs w:val="22"/>
              </w:rPr>
              <w:t>где</w:t>
            </w:r>
            <w:proofErr w:type="gramEnd"/>
            <w:r w:rsidRPr="00413A34">
              <w:rPr>
                <w:sz w:val="22"/>
                <w:szCs w:val="22"/>
              </w:rPr>
              <w:t xml:space="preserve"> же нам их сохранить?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: </w:t>
            </w:r>
            <w:proofErr w:type="gramStart"/>
            <w:r w:rsidRPr="00413A34">
              <w:rPr>
                <w:sz w:val="22"/>
                <w:szCs w:val="22"/>
              </w:rPr>
              <w:t>Для</w:t>
            </w:r>
            <w:proofErr w:type="gramEnd"/>
            <w:r w:rsidRPr="00413A34">
              <w:rPr>
                <w:sz w:val="22"/>
                <w:szCs w:val="22"/>
              </w:rPr>
              <w:t xml:space="preserve"> большого количества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</w:t>
            </w:r>
            <w:r w:rsidRPr="00413A34">
              <w:rPr>
                <w:sz w:val="22"/>
                <w:szCs w:val="22"/>
              </w:rPr>
              <w:t xml:space="preserve"> в каждом городе есть специальный дом, который называется библиотека. Ребята, а кто-нибудь из вас был в библиотеке?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: Что же это </w:t>
            </w:r>
            <w:r w:rsidRPr="00413A34">
              <w:rPr>
                <w:rStyle w:val="a4"/>
                <w:b w:val="0"/>
                <w:sz w:val="22"/>
                <w:szCs w:val="22"/>
              </w:rPr>
              <w:t>такое библиотека</w:t>
            </w:r>
            <w:r w:rsidRPr="00413A34">
              <w:rPr>
                <w:sz w:val="22"/>
                <w:szCs w:val="22"/>
              </w:rPr>
              <w:t xml:space="preserve">? Библиотека это место где храниться </w:t>
            </w:r>
            <w:proofErr w:type="gramStart"/>
            <w:r w:rsidRPr="00413A34">
              <w:rPr>
                <w:sz w:val="22"/>
                <w:szCs w:val="22"/>
              </w:rPr>
              <w:t>очень много</w:t>
            </w:r>
            <w:proofErr w:type="gramEnd"/>
            <w:r w:rsidRPr="00413A34">
              <w:rPr>
                <w:sz w:val="22"/>
                <w:szCs w:val="22"/>
              </w:rPr>
              <w:t xml:space="preserve">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</w:t>
            </w:r>
            <w:r w:rsidRPr="00413A34">
              <w:rPr>
                <w:sz w:val="22"/>
                <w:szCs w:val="22"/>
              </w:rPr>
              <w:t xml:space="preserve">. Они аккуратно стоят на полках, но они не просто стоят на полках для красоты, но их ещё дают читать домой. Человек, который пришёл в библиотеку называется читатель. Для человека кто хочет взять книгу в библиотеке, заводят специальный документ-формуляр, где записывают фамилию, имя, адрес читателя, число, </w:t>
            </w:r>
            <w:r w:rsidRPr="00413A34">
              <w:rPr>
                <w:sz w:val="22"/>
                <w:szCs w:val="22"/>
              </w:rPr>
              <w:lastRenderedPageBreak/>
              <w:t xml:space="preserve">когда взяли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книгу</w:t>
            </w:r>
            <w:r w:rsidRPr="00413A34">
              <w:rPr>
                <w:sz w:val="22"/>
                <w:szCs w:val="22"/>
              </w:rPr>
              <w:t xml:space="preserve"> из библиотеки и когда нужно её вернуть обратно. В библиотеке работают люди, профессия которых называется библиотекарь. Хотели бы вы сходить в библиотеку?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: </w:t>
            </w:r>
            <w:proofErr w:type="gramStart"/>
            <w:r w:rsidRPr="00413A34">
              <w:rPr>
                <w:sz w:val="22"/>
                <w:szCs w:val="22"/>
              </w:rPr>
              <w:t>Я</w:t>
            </w:r>
            <w:proofErr w:type="gramEnd"/>
            <w:r w:rsidRPr="00413A34">
              <w:rPr>
                <w:sz w:val="22"/>
                <w:szCs w:val="22"/>
              </w:rPr>
              <w:t xml:space="preserve"> обязательно договорюсь с работниками детской библиотеки и мы с вами сходим на экскурсию. Сейчас я предлагаю отдохнуть, встаньте, пожалуйста.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413A34">
              <w:rPr>
                <w:b/>
                <w:sz w:val="22"/>
                <w:szCs w:val="22"/>
              </w:rPr>
              <w:t>Физкультминутка</w:t>
            </w:r>
            <w:r w:rsidRPr="00413A34">
              <w:rPr>
                <w:b/>
                <w:i/>
                <w:sz w:val="22"/>
                <w:szCs w:val="22"/>
              </w:rPr>
              <w:t xml:space="preserve"> «Разминка»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Чтоб головка не болела, ей вращаем вправо-влево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А теперь руками крутим – и для них разминка будет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Тянем наши ручки к небу, в стороны разводим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Повороты вправо-влево, плавно производим, Наклоняемся легко, достаём руками пол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 xml:space="preserve">Потянули плечи, спинки, а теперь конец разминке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В: Ребята, а вы знаете, что в народе говорят о книгах? Послушайте: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Хорошая книга – лучший друг.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Золото добывают из земли, а знания из книги.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Книга поможет в труде, выручит и в беде.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>: А теперь давайте поговорим о том, как надо обращаться с книгой. Может быть, кто-то уже знает правила обращения с книгой?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В: Когда все дети уходят домой, в группе становится тихо-тихо. Однажды я услышала, о чём шептали книги. Хотите узнать, о чём? Тогда слушайте. Не берите меня, пожалуйста, грязными руками, мне будет стыдно, если я буду грязная или в пятнах! — шептала одна книга. Не перегибайте мой переплёт. Я могу потерять самые интересные страницы! — говорила другая книга. Пользуйтесь, пожалуйста, закладкой и не загибайте мои страницы, они порвутся! Я люблю чистоту, но боюсь воды. Защитите меня от дождя и снега!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13A34">
              <w:rPr>
                <w:sz w:val="22"/>
                <w:szCs w:val="22"/>
              </w:rPr>
              <w:t>Не рисуй, пожалуйста, на моих страницах ни ручкой, ни карандашом. Другим детям будет трудно меня читать! А чтобы лучше запомнить правила обращения с книгой, я приготовила иллюстрации, давайте их рассмотрим.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b/>
                <w:i/>
                <w:sz w:val="22"/>
                <w:szCs w:val="22"/>
              </w:rPr>
              <w:t>Рассматривание иллюстраций и их обсуждение</w:t>
            </w:r>
            <w:r w:rsidRPr="00413A34">
              <w:rPr>
                <w:i/>
                <w:sz w:val="22"/>
                <w:szCs w:val="22"/>
              </w:rPr>
              <w:t xml:space="preserve">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(педагог задаёт наводящие вопросы)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: </w:t>
            </w:r>
            <w:proofErr w:type="gramStart"/>
            <w:r w:rsidRPr="00413A34">
              <w:rPr>
                <w:sz w:val="22"/>
                <w:szCs w:val="22"/>
              </w:rPr>
              <w:t>В</w:t>
            </w:r>
            <w:proofErr w:type="gramEnd"/>
            <w:r w:rsidRPr="00413A34">
              <w:rPr>
                <w:sz w:val="22"/>
                <w:szCs w:val="22"/>
              </w:rPr>
              <w:t xml:space="preserve"> конце нашей </w:t>
            </w:r>
            <w:r w:rsidRPr="00413A34">
              <w:rPr>
                <w:rStyle w:val="a4"/>
                <w:b w:val="0"/>
                <w:sz w:val="22"/>
                <w:szCs w:val="22"/>
              </w:rPr>
              <w:t>беседы я хочу вам пожелать</w:t>
            </w:r>
            <w:r w:rsidRPr="00413A34">
              <w:rPr>
                <w:sz w:val="22"/>
                <w:szCs w:val="22"/>
              </w:rPr>
              <w:t xml:space="preserve">: больше любить </w:t>
            </w:r>
            <w:r w:rsidRPr="00413A34">
              <w:rPr>
                <w:rStyle w:val="a4"/>
                <w:b w:val="0"/>
                <w:sz w:val="22"/>
                <w:szCs w:val="22"/>
              </w:rPr>
              <w:t>книги</w:t>
            </w:r>
            <w:r w:rsidRPr="00413A34">
              <w:rPr>
                <w:sz w:val="22"/>
                <w:szCs w:val="22"/>
              </w:rPr>
              <w:t xml:space="preserve">, быть им верными друзьями, беречь их и </w:t>
            </w:r>
            <w:r w:rsidRPr="00413A34">
              <w:rPr>
                <w:rStyle w:val="a4"/>
                <w:b w:val="0"/>
                <w:sz w:val="22"/>
                <w:szCs w:val="22"/>
              </w:rPr>
              <w:t>тогда они</w:t>
            </w:r>
            <w:r w:rsidRPr="00413A34">
              <w:rPr>
                <w:sz w:val="22"/>
                <w:szCs w:val="22"/>
              </w:rPr>
              <w:t xml:space="preserve"> откроют вам свои секреты, истории, тайны. И запомните: к любым книгам - и к своим, и </w:t>
            </w:r>
            <w:r w:rsidRPr="00413A34">
              <w:rPr>
                <w:sz w:val="22"/>
                <w:szCs w:val="22"/>
              </w:rPr>
              <w:lastRenderedPageBreak/>
              <w:t xml:space="preserve">к тем, которые вам дают почитать, нужно относится бережно, потому что из книг мы узнаём </w:t>
            </w:r>
            <w:proofErr w:type="gramStart"/>
            <w:r w:rsidRPr="00413A34">
              <w:rPr>
                <w:sz w:val="22"/>
                <w:szCs w:val="22"/>
              </w:rPr>
              <w:t>очень много</w:t>
            </w:r>
            <w:proofErr w:type="gramEnd"/>
            <w:r w:rsidRPr="00413A34">
              <w:rPr>
                <w:sz w:val="22"/>
                <w:szCs w:val="22"/>
              </w:rPr>
              <w:t xml:space="preserve"> интересного, потому что в каждую книгу вложили труд очень много людей.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После беседы педагог предлагает детям заняться ремонтом книг  младших дошкольников</w:t>
            </w:r>
          </w:p>
        </w:tc>
        <w:tc>
          <w:tcPr>
            <w:tcW w:w="3261" w:type="dxa"/>
          </w:tcPr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 xml:space="preserve">ответы детей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 xml:space="preserve">ответы детей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вращение головой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вращение рук вперёд и назад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руки вверх и в стороны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 xml:space="preserve">повороты 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наклоны вперёд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дети садятся на места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дети с педагогом обсуждают смысл пословиц</w:t>
            </w: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</w:p>
          <w:p w:rsidR="00413A34" w:rsidRPr="00413A34" w:rsidRDefault="00413A34" w:rsidP="008F706A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413A34">
              <w:rPr>
                <w:i/>
                <w:sz w:val="22"/>
                <w:szCs w:val="22"/>
              </w:rPr>
              <w:t>ответы детей</w:t>
            </w:r>
          </w:p>
        </w:tc>
      </w:tr>
    </w:tbl>
    <w:p w:rsidR="00350EB7" w:rsidRDefault="00350EB7"/>
    <w:sectPr w:rsidR="00350EB7" w:rsidSect="002D15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519"/>
    <w:rsid w:val="002D1519"/>
    <w:rsid w:val="00350EB7"/>
    <w:rsid w:val="00413A34"/>
    <w:rsid w:val="004E4467"/>
    <w:rsid w:val="00775751"/>
    <w:rsid w:val="009C5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519"/>
    <w:rPr>
      <w:b/>
      <w:bCs/>
    </w:rPr>
  </w:style>
  <w:style w:type="table" w:styleId="a5">
    <w:name w:val="Table Grid"/>
    <w:basedOn w:val="a1"/>
    <w:uiPriority w:val="59"/>
    <w:rsid w:val="002D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33A2-D447-404C-821E-6097BEA0E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715</Words>
  <Characters>4078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Екатеина Ретюнская</cp:lastModifiedBy>
  <cp:revision>4</cp:revision>
  <dcterms:created xsi:type="dcterms:W3CDTF">2019-06-08T11:58:00Z</dcterms:created>
  <dcterms:modified xsi:type="dcterms:W3CDTF">2024-06-23T11:38:00Z</dcterms:modified>
</cp:coreProperties>
</file>